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B2" w:rsidRPr="00BE48BC" w:rsidRDefault="003717B2" w:rsidP="003717B2">
      <w:pPr>
        <w:pStyle w:val="rtecenter"/>
        <w:jc w:val="center"/>
        <w:rPr>
          <w:lang w:val="ru-RU"/>
        </w:rPr>
      </w:pPr>
      <w:r w:rsidRPr="00BE48BC">
        <w:rPr>
          <w:rStyle w:val="a3"/>
          <w:lang w:val="ru-RU"/>
        </w:rPr>
        <w:t>ПОЛОЖЕНИЕ</w:t>
      </w:r>
      <w:r w:rsidRPr="00BE48BC">
        <w:rPr>
          <w:b/>
          <w:bCs/>
          <w:lang w:val="ru-RU"/>
        </w:rPr>
        <w:br/>
      </w:r>
      <w:r w:rsidRPr="00BE48BC">
        <w:rPr>
          <w:rStyle w:val="a3"/>
          <w:lang w:val="ru-RU"/>
        </w:rPr>
        <w:t xml:space="preserve">об этике публикаций в </w:t>
      </w:r>
      <w:r w:rsidR="00C80764">
        <w:rPr>
          <w:rStyle w:val="a3"/>
          <w:lang w:val="ru-RU"/>
        </w:rPr>
        <w:t xml:space="preserve">научном </w:t>
      </w:r>
      <w:r w:rsidRPr="00BE48BC">
        <w:rPr>
          <w:rStyle w:val="a3"/>
          <w:lang w:val="ru-RU"/>
        </w:rPr>
        <w:t>журнале «Техническая механика»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 xml:space="preserve">Редакционная коллегия </w:t>
      </w:r>
      <w:r w:rsidR="00C80764">
        <w:rPr>
          <w:lang w:val="ru-RU"/>
        </w:rPr>
        <w:t xml:space="preserve">научного </w:t>
      </w:r>
      <w:r w:rsidRPr="003717B2">
        <w:rPr>
          <w:lang w:val="ru-RU"/>
        </w:rPr>
        <w:t>журнала «Техническая механика» руководствуется в своей работе международными этическими правилами научных публикаций, включающими в себя понятия порядочности, конфиденциальности, надзора за публикациями, предотвращения возможных конфликтов интересов и др.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Редакция в своей работе руководствуется рекомендациями Комитета по этике научных публикаций (</w:t>
      </w:r>
      <w:proofErr w:type="spellStart"/>
      <w:r w:rsidRPr="003717B2">
        <w:rPr>
          <w:lang w:val="ru-RU"/>
        </w:rPr>
        <w:t>Committee</w:t>
      </w:r>
      <w:proofErr w:type="spellEnd"/>
      <w:r w:rsidRPr="003717B2">
        <w:rPr>
          <w:lang w:val="ru-RU"/>
        </w:rPr>
        <w:t xml:space="preserve"> </w:t>
      </w:r>
      <w:proofErr w:type="spellStart"/>
      <w:r w:rsidRPr="003717B2">
        <w:rPr>
          <w:lang w:val="ru-RU"/>
        </w:rPr>
        <w:t>on</w:t>
      </w:r>
      <w:proofErr w:type="spellEnd"/>
      <w:r w:rsidRPr="003717B2">
        <w:rPr>
          <w:lang w:val="ru-RU"/>
        </w:rPr>
        <w:t xml:space="preserve"> </w:t>
      </w:r>
      <w:proofErr w:type="spellStart"/>
      <w:r w:rsidRPr="003717B2">
        <w:rPr>
          <w:lang w:val="ru-RU"/>
        </w:rPr>
        <w:t>Publication</w:t>
      </w:r>
      <w:proofErr w:type="spellEnd"/>
      <w:r w:rsidRPr="003717B2">
        <w:rPr>
          <w:lang w:val="ru-RU"/>
        </w:rPr>
        <w:t xml:space="preserve"> </w:t>
      </w:r>
      <w:proofErr w:type="spellStart"/>
      <w:r w:rsidRPr="003717B2">
        <w:rPr>
          <w:lang w:val="ru-RU"/>
        </w:rPr>
        <w:t>Ethics</w:t>
      </w:r>
      <w:proofErr w:type="spellEnd"/>
      <w:r w:rsidRPr="003717B2">
        <w:rPr>
          <w:lang w:val="ru-RU"/>
        </w:rPr>
        <w:t>) и, в частности, руководством по этике научных публикаций (</w:t>
      </w:r>
      <w:proofErr w:type="spellStart"/>
      <w:r w:rsidRPr="003717B2">
        <w:rPr>
          <w:lang w:val="ru-RU"/>
        </w:rPr>
        <w:t>Publishing</w:t>
      </w:r>
      <w:proofErr w:type="spellEnd"/>
      <w:r w:rsidRPr="003717B2">
        <w:rPr>
          <w:lang w:val="ru-RU"/>
        </w:rPr>
        <w:t xml:space="preserve"> </w:t>
      </w:r>
      <w:proofErr w:type="spellStart"/>
      <w:r w:rsidRPr="003717B2">
        <w:rPr>
          <w:lang w:val="ru-RU"/>
        </w:rPr>
        <w:t>Ethics</w:t>
      </w:r>
      <w:proofErr w:type="spellEnd"/>
      <w:r w:rsidRPr="003717B2">
        <w:rPr>
          <w:lang w:val="ru-RU"/>
        </w:rPr>
        <w:t xml:space="preserve"> </w:t>
      </w:r>
      <w:proofErr w:type="spellStart"/>
      <w:r w:rsidRPr="003717B2">
        <w:rPr>
          <w:lang w:val="ru-RU"/>
        </w:rPr>
        <w:t>Resource</w:t>
      </w:r>
      <w:proofErr w:type="spellEnd"/>
      <w:r w:rsidRPr="003717B2">
        <w:rPr>
          <w:lang w:val="ru-RU"/>
        </w:rPr>
        <w:t xml:space="preserve"> </w:t>
      </w:r>
      <w:proofErr w:type="spellStart"/>
      <w:r w:rsidRPr="003717B2">
        <w:rPr>
          <w:lang w:val="ru-RU"/>
        </w:rPr>
        <w:t>Kit</w:t>
      </w:r>
      <w:proofErr w:type="spellEnd"/>
      <w:r w:rsidRPr="003717B2">
        <w:rPr>
          <w:lang w:val="ru-RU"/>
        </w:rPr>
        <w:t xml:space="preserve">) издательства </w:t>
      </w:r>
      <w:proofErr w:type="spellStart"/>
      <w:r w:rsidRPr="003717B2">
        <w:rPr>
          <w:lang w:val="ru-RU"/>
        </w:rPr>
        <w:t>Elsevier</w:t>
      </w:r>
      <w:proofErr w:type="spellEnd"/>
      <w:r w:rsidRPr="003717B2">
        <w:rPr>
          <w:lang w:val="ru-RU"/>
        </w:rPr>
        <w:t>, а также опирается на опыт авторитетных международных издательств. Соблюдение правил этики научных публикаций всеми участниками издательского процесса способствует обеспечению прав авторов на интеллектуальную собственность, повышению качества издания и предотвращению возможности неправомерного использования авторских материалов в интересах отдельных лиц.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Настоящее Положение соответствует политике журнала и является одной из главных составляющих процесса рецензирования статей и издания журнала.</w:t>
      </w:r>
    </w:p>
    <w:p w:rsidR="003717B2" w:rsidRPr="003717B2" w:rsidRDefault="003717B2" w:rsidP="003717B2">
      <w:pPr>
        <w:pStyle w:val="rtecenter"/>
        <w:ind w:firstLine="709"/>
        <w:jc w:val="both"/>
        <w:rPr>
          <w:lang w:val="ru-RU"/>
        </w:rPr>
      </w:pPr>
      <w:r w:rsidRPr="003717B2">
        <w:rPr>
          <w:lang w:val="ru-RU"/>
        </w:rPr>
        <w:t>1. Обязанности авторов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Авторы несут персональную ответственность за предоставленный в редакцию журнала текст рукописи, придерживаясь следующих принципов: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1.1. Предоставлять достоверные результаты проведенных исследований. Заведомо ложные утверждения или фальсифицированные данные приравниваются к неэтичному поведению и считаются неприемлемыми.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1.2. По требованию редакционной коллегии предоставлять свободный доступ к исходным данным и хранить эти данные в течение разумного времени после их публикации.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1.3. Гарантировать, что результаты исследования, изложенные в рукописи, являются самостоятельной и оригинальной работой. В случае использования фрагментов чужих работ и/или заимствования утверждений других авторов в статье должны быть оформлены соответствующие ссылки с обязательным указанием автора и первоисточника. Плагиат в любых формах, включая неоформленные цитаты, перефразирование или присвоение прав на результаты чужих исследований являются неэтичными и неприемлемыми действиями.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1.4. Осознавать, что авторы несут первоначальную ответственность за новизну и достоверность результатов научного исследования.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1.5. Признавать вклад всех лиц, так или иначе повлиявших на ход исследования или определивших характер представленной научной работы. В частности, в статье должны быть сделаны ссылки на публикации, которые имели какое-либо значение при проведении исследования. Информация, полученная в частном порядке, в разговоре, переписке или во время обсуждения с третьими лицами, не может использоваться без открытого письменного разрешения. Все источники должны быть открытыми. Даже если используются письменные или иллюстративные материалы большого количества людей, необходимо получить на это разрешение и представить его в редакцию.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 xml:space="preserve">1.6. Предоставлять в журнал только оригинальную рукопись. Не подавать рукописи, находящиеся на рассмотрении в другом издании, а также статьи, опубликованные ранее в другом журнале. Несоблюдение этого принципа расценивается как грубое нарушение этики </w:t>
      </w:r>
      <w:r w:rsidRPr="003717B2">
        <w:rPr>
          <w:lang w:val="ru-RU"/>
        </w:rPr>
        <w:lastRenderedPageBreak/>
        <w:t xml:space="preserve">публикаций и дает основание для снятия статьи. Если элементы рукописи были ранее опубликованы в другой статье, авторы обязаны сослаться на нее, указав, в чем именно состоит существенное отличие новой работы </w:t>
      </w:r>
      <w:proofErr w:type="gramStart"/>
      <w:r w:rsidRPr="003717B2">
        <w:rPr>
          <w:lang w:val="ru-RU"/>
        </w:rPr>
        <w:t>от</w:t>
      </w:r>
      <w:proofErr w:type="gramEnd"/>
      <w:r w:rsidRPr="003717B2">
        <w:rPr>
          <w:lang w:val="ru-RU"/>
        </w:rPr>
        <w:t xml:space="preserve"> предыдущей. Дословное копирование собственных работ и их перефразирование могут быть использованы только в качестве основы для новых выводов.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 xml:space="preserve">1.7. Гарантировать правильность списка соавторов работы. В числе соавторов статьи должны быть указаны все лица, которые внесли существенный интеллектуальный вклад в ее концепцию, структуру, проведение исследования и интерпретацию результатов. Другим лицам (организациям), которые принимали участие в некоторых аспектах работы, следует выразить благодарность. Автор должен также гарантировать, что все соавторы ознакомлены с окончательным вариантом статьи, одобряют его и согласны с ее подачей в редакцию. Все соавторы несут публичную ответственность за содержание статьи. Если статья является </w:t>
      </w:r>
      <w:proofErr w:type="spellStart"/>
      <w:r w:rsidRPr="003717B2">
        <w:rPr>
          <w:lang w:val="ru-RU"/>
        </w:rPr>
        <w:t>мультидисциплинарной</w:t>
      </w:r>
      <w:proofErr w:type="spellEnd"/>
      <w:r w:rsidRPr="003717B2">
        <w:rPr>
          <w:lang w:val="ru-RU"/>
        </w:rPr>
        <w:t xml:space="preserve"> работой, соавторы отвечают каждый за свой личный вклад, оставляя коллективную ответственность за общий результат. Недопустимо указывать среди соавторов лиц, которые не принимали участия в исследованиях.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 xml:space="preserve">1.8. В случае выявления существенных ошибок или неточностей в статье на этапе ее рассмотрения или после опубликования автор обязан немедленно сообщить об этом в редакцию журнала и принять совместное решение о признании и/или исправлении ошибки в кратчайшие сроки. Если редакции журнала станет известно, что опубликованная работа содержит существенные ошибки, автор обязан немедленно подготовить для публикации в журнале сообщение о соответствующих исправлениях, или же </w:t>
      </w:r>
      <w:proofErr w:type="gramStart"/>
      <w:r w:rsidRPr="003717B2">
        <w:rPr>
          <w:lang w:val="ru-RU"/>
        </w:rPr>
        <w:t>предоставить редакции доказательства</w:t>
      </w:r>
      <w:proofErr w:type="gramEnd"/>
      <w:r w:rsidRPr="003717B2">
        <w:rPr>
          <w:lang w:val="ru-RU"/>
        </w:rPr>
        <w:t xml:space="preserve"> правильности приведенной им информации.</w:t>
      </w:r>
    </w:p>
    <w:p w:rsidR="003717B2" w:rsidRPr="003717B2" w:rsidRDefault="00BB4AB0" w:rsidP="003717B2">
      <w:pPr>
        <w:pStyle w:val="rtejustify"/>
        <w:ind w:firstLine="709"/>
        <w:jc w:val="both"/>
        <w:rPr>
          <w:lang w:val="ru-RU"/>
        </w:rPr>
      </w:pPr>
      <w:r>
        <w:rPr>
          <w:lang w:val="ru-RU"/>
        </w:rPr>
        <w:t>1.9</w:t>
      </w:r>
      <w:r w:rsidR="003717B2" w:rsidRPr="003717B2">
        <w:rPr>
          <w:lang w:val="ru-RU"/>
        </w:rPr>
        <w:t>. Указывать в рукописи все источники финансовой поддержки проекта, информацию о работодателе, патентные заявки/регистрации, гранты и другие виды финансирования.</w:t>
      </w:r>
    </w:p>
    <w:p w:rsidR="003717B2" w:rsidRPr="003717B2" w:rsidRDefault="00BB4AB0" w:rsidP="003717B2">
      <w:pPr>
        <w:pStyle w:val="rtejustify"/>
        <w:ind w:firstLine="709"/>
        <w:jc w:val="both"/>
        <w:rPr>
          <w:lang w:val="ru-RU"/>
        </w:rPr>
      </w:pPr>
      <w:r>
        <w:rPr>
          <w:lang w:val="ru-RU"/>
        </w:rPr>
        <w:t>1.10</w:t>
      </w:r>
      <w:bookmarkStart w:id="0" w:name="_GoBack"/>
      <w:bookmarkEnd w:id="0"/>
      <w:r w:rsidR="003717B2" w:rsidRPr="003717B2">
        <w:rPr>
          <w:lang w:val="ru-RU"/>
        </w:rPr>
        <w:t>. Раскрывать информацию о любых существенных конфликтах интересов, которые могут повлиять на результаты исследования или их интерпретацию. Все потенциальные конфликты интересов должны быть раскрыты на как можно более ранней стадии.</w:t>
      </w:r>
    </w:p>
    <w:p w:rsidR="003717B2" w:rsidRPr="003717B2" w:rsidRDefault="003717B2" w:rsidP="003717B2">
      <w:pPr>
        <w:pStyle w:val="rtecenter"/>
        <w:ind w:firstLine="709"/>
        <w:jc w:val="both"/>
        <w:rPr>
          <w:lang w:val="ru-RU"/>
        </w:rPr>
      </w:pPr>
      <w:r w:rsidRPr="003717B2">
        <w:rPr>
          <w:lang w:val="ru-RU"/>
        </w:rPr>
        <w:t>2. Этические принципы в деятельности рецензента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Рецензент осуществляет научную экспертизу авторских материалов с целью объективной оценки качества представленной статьи и определения степени ее соответствия научным, литературным и этическим стандартам. При оценке статьи рецензент должен быть беспристрастным и соблюдать следующие принципы: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 xml:space="preserve">2.1. Экспертная оценка должна </w:t>
      </w:r>
      <w:proofErr w:type="gramStart"/>
      <w:r w:rsidRPr="003717B2">
        <w:rPr>
          <w:lang w:val="ru-RU"/>
        </w:rPr>
        <w:t>помогать автору улучшить</w:t>
      </w:r>
      <w:proofErr w:type="gramEnd"/>
      <w:r w:rsidRPr="003717B2">
        <w:rPr>
          <w:lang w:val="ru-RU"/>
        </w:rPr>
        <w:t xml:space="preserve"> качество текста статьи, а главному редактору – принять решение о публикации.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2.2. Рецензент, который не считает себя специалистом в области тематики статьи или знает, что не сможет своевременно представить рецензию на статью, должен известить об этом главного редактора и отказаться от рецензирования.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 xml:space="preserve">2.3. Рецензентом не может быть автор или соавтор представленной на рецензию работы. Это касается также научных руководителей соискателей ученой степени. 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2.4. Любая рукопись, полученная экспертом от редакции на рецензирование, является конфиденциальным документом. Ее нельзя обсуждать с другими лицами, за исключением указанных лиц.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lastRenderedPageBreak/>
        <w:t xml:space="preserve">2.5. Рецензент должен быть объективным. Недопустимо делать в рецензии персональные замечания автору. Рецензент должен </w:t>
      </w:r>
      <w:proofErr w:type="gramStart"/>
      <w:r w:rsidRPr="003717B2">
        <w:rPr>
          <w:lang w:val="ru-RU"/>
        </w:rPr>
        <w:t>выражать свое мнение четко и аргументировано</w:t>
      </w:r>
      <w:proofErr w:type="gramEnd"/>
      <w:r w:rsidRPr="003717B2">
        <w:rPr>
          <w:lang w:val="ru-RU"/>
        </w:rPr>
        <w:t>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2.6. Рецензент должен выявлять опубликованные статьи, которые имеют отношение к рецензируемой статье и не процитированные автором. Любое утверждение в рецензии о том, что некоторые наблюдения, заключения или аргументы из рецензируемой статьи уже встречались ранее в литературе, должно сопровождаться точной ссылкой на источник информации. Рецензент также должен обращать внимание редактора на значительное сходство или частичное совпадение рецензируемой статьи с любой другой, опубликованной ранее.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2.7. В случае возникновения у рецензента подозрения относительно плагиата, авторства или фальсификации данных он в обязательном порядке должен обратиться в редакционную коллегию с предложением коллективного рассмотрения статьи.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 xml:space="preserve">2.8. Рецензент должен </w:t>
      </w:r>
      <w:proofErr w:type="gramStart"/>
      <w:r w:rsidRPr="003717B2">
        <w:rPr>
          <w:lang w:val="ru-RU"/>
        </w:rPr>
        <w:t>предоставлять объективное заключение</w:t>
      </w:r>
      <w:proofErr w:type="gramEnd"/>
      <w:r w:rsidRPr="003717B2">
        <w:rPr>
          <w:lang w:val="ru-RU"/>
        </w:rPr>
        <w:t xml:space="preserve"> о достаточности цитирования уже напечатанных в литературе статей по данной тематике.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2.9. Рецензент не должен использовать информацию и идеи из представленной ему на рецензию статьи для личной выгоды, придерживаясь принципа конфиденциальности.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2.10. Рецензент не должен принимать к рассмотрению рукопись при наличии конфликта интересов, вызванного конкуренцией, сотрудничеством или другими отношениями с любыми авторами или организациями, связанными со статьей.</w:t>
      </w:r>
    </w:p>
    <w:p w:rsidR="003717B2" w:rsidRPr="003717B2" w:rsidRDefault="003717B2" w:rsidP="003717B2">
      <w:pPr>
        <w:pStyle w:val="rtecenter"/>
        <w:ind w:firstLine="709"/>
        <w:jc w:val="both"/>
        <w:rPr>
          <w:lang w:val="ru-RU"/>
        </w:rPr>
      </w:pPr>
      <w:r w:rsidRPr="003717B2">
        <w:rPr>
          <w:lang w:val="ru-RU"/>
        </w:rPr>
        <w:t>3. Принципы профессиональной этики в деятельности редакционной коллегии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Члены редакционной коллегии и редакция журнала несут ответственность за обнародование предоставленной рукописи, руководствуясь такими основополагающими принципами: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3.1. При принятии решения о публикации главный редактор научного журнала руководствуется достоверностью представленных данных и научной значимости рассматриваемой работы.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3.2. Главный редактор не должен иметь собственных интересов в отношении статей, которые он отвергает или принимает.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3.3. Главный редактор несет ответственность за решение о том, какие из представленных статей будут приняты к публикации, а какие отклонены. При этом он руководствуется политикой журнала и придерживается юридических основ, предупреждая нарушение авторских прав и плагиат.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3.4. Главный редактор оценивает представленную статью исключительно по ее научному содержанию, безотносительно к расовой принадлежности авторов, полу, сексуальной ориентации, религиозным убеждениям, национальности, гражданству, происхождению, социальному положению или политическим взглядам.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3.5. Главный редактор сотрудники редакции и члены редакционной коллегии не должны сообщать информацию о представленной в журнал статье никому, кроме авторов, рецензентов, других сотрудников редакции и (при необходимости) издателя.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lastRenderedPageBreak/>
        <w:t>3.6. Неопубликованные данные, полученные из представленных к рассмотрению рукописей, не должны использоваться главным редактором, сотрудниками редакции, членами редакционной коллегии для личных целей или передаваться третьим лицам (без письменного согласия).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3.7. Главный редактор не должен допускать к публикации представленную статью, если есть достаточно оснований считать, что она является плагиатом.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3.8. Статья, в случае принятия ее к публикации, размещается в открытом доступе, авторские права сохраняются за авторами.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3.9. Главный редактор совместно с издателем не должны оставлять без ответа претензии, касающиеся рассмотренных рукописей или опубликованных материалов. При обнаружении конфликтной ситуации они должны принимать все необходимые меры для восстановления нарушенных прав, а при выявлении ошибок – способствовать публикации исправлений или опровержений.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 xml:space="preserve">3.10. Главный редактор и сотрудники редакции должны обеспечивать конфиденциальность имен и другой информации, касающейся рецензентов. Если это необходимо, то при решении вопроса о привлечении нового рецензента, </w:t>
      </w:r>
      <w:proofErr w:type="gramStart"/>
      <w:r w:rsidRPr="003717B2">
        <w:rPr>
          <w:lang w:val="ru-RU"/>
        </w:rPr>
        <w:t>последний</w:t>
      </w:r>
      <w:proofErr w:type="gramEnd"/>
      <w:r w:rsidRPr="003717B2">
        <w:rPr>
          <w:lang w:val="ru-RU"/>
        </w:rPr>
        <w:t xml:space="preserve"> может быть проинформирован об именах предыдущих рецензентов.</w:t>
      </w:r>
    </w:p>
    <w:p w:rsidR="003717B2" w:rsidRPr="003717B2" w:rsidRDefault="003717B2" w:rsidP="003717B2">
      <w:pPr>
        <w:pStyle w:val="rtecenter"/>
        <w:ind w:firstLine="709"/>
        <w:jc w:val="both"/>
        <w:rPr>
          <w:lang w:val="ru-RU"/>
        </w:rPr>
      </w:pPr>
      <w:r w:rsidRPr="003717B2">
        <w:rPr>
          <w:lang w:val="ru-RU"/>
        </w:rPr>
        <w:t>4. Принципы профессиональной этики в деятельности издателя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Издатель несет ответственность за обнародование авторских работ, придерживаясь таких основополагающих принципов и процедур: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4.1. Способствовать выполнению этических обязанностей редакцией, редакционно-издательской группой, редакционной коллегией, рецензентами и авторами в соответствии с данными требованиями.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4.2. Оказывать поддержку редакции журнала в рассмотрении претензий к этическим аспектам публикуемых материалов и помогать взаимодействовать с другими журналами и/или издателями, если это способствует выполнению обязанностей редакторов.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4.3. Придерживаться положения о том, что деятельность журнала не является коммерческим проектом и не имеет целью получение прибыли.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4.4. Способствовать процессу опубликования поправок, разъяснений, опровержений и извинений, когда это необходимо.</w:t>
      </w:r>
    </w:p>
    <w:p w:rsidR="003717B2" w:rsidRPr="003717B2" w:rsidRDefault="003717B2" w:rsidP="003717B2">
      <w:pPr>
        <w:pStyle w:val="rtejustify"/>
        <w:ind w:firstLine="709"/>
        <w:jc w:val="both"/>
        <w:rPr>
          <w:lang w:val="ru-RU"/>
        </w:rPr>
      </w:pPr>
      <w:r w:rsidRPr="003717B2">
        <w:rPr>
          <w:lang w:val="ru-RU"/>
        </w:rPr>
        <w:t>4.5. Предоставлять редакции журнала возможность отозвать публикации, содержащие плагиат и недостоверные данные.</w:t>
      </w:r>
    </w:p>
    <w:p w:rsidR="00142DAA" w:rsidRPr="003717B2" w:rsidRDefault="00142DAA" w:rsidP="003717B2">
      <w:pPr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142DAA" w:rsidRPr="003717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B2"/>
    <w:rsid w:val="00142DAA"/>
    <w:rsid w:val="001B77E7"/>
    <w:rsid w:val="003717B2"/>
    <w:rsid w:val="00624A52"/>
    <w:rsid w:val="00BB4AB0"/>
    <w:rsid w:val="00BE48BC"/>
    <w:rsid w:val="00C80764"/>
    <w:rsid w:val="00C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7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3717B2"/>
    <w:rPr>
      <w:b/>
      <w:bCs/>
    </w:rPr>
  </w:style>
  <w:style w:type="paragraph" w:customStyle="1" w:styleId="rtejustify">
    <w:name w:val="rtejustify"/>
    <w:basedOn w:val="a"/>
    <w:rsid w:val="0037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7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3717B2"/>
    <w:rPr>
      <w:b/>
      <w:bCs/>
    </w:rPr>
  </w:style>
  <w:style w:type="paragraph" w:customStyle="1" w:styleId="rtejustify">
    <w:name w:val="rtejustify"/>
    <w:basedOn w:val="a"/>
    <w:rsid w:val="0037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7062</Words>
  <Characters>4026</Characters>
  <Application>Microsoft Office Word</Application>
  <DocSecurity>0</DocSecurity>
  <Lines>33</Lines>
  <Paragraphs>22</Paragraphs>
  <ScaleCrop>false</ScaleCrop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dcterms:created xsi:type="dcterms:W3CDTF">2019-01-15T14:09:00Z</dcterms:created>
  <dcterms:modified xsi:type="dcterms:W3CDTF">2019-01-15T14:55:00Z</dcterms:modified>
</cp:coreProperties>
</file>